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BF" w:rsidRDefault="00062FBF" w:rsidP="00062FBF">
      <w:pPr>
        <w:spacing w:after="0" w:line="240" w:lineRule="auto"/>
        <w:jc w:val="center"/>
        <w:rPr>
          <w:sz w:val="24"/>
          <w:szCs w:val="24"/>
        </w:rPr>
      </w:pPr>
    </w:p>
    <w:p w:rsidR="00462ACB" w:rsidRPr="00062FBF" w:rsidRDefault="00062FBF" w:rsidP="00062FBF">
      <w:pPr>
        <w:spacing w:after="0" w:line="360" w:lineRule="auto"/>
        <w:jc w:val="center"/>
        <w:rPr>
          <w:b/>
          <w:sz w:val="28"/>
          <w:szCs w:val="28"/>
        </w:rPr>
      </w:pPr>
      <w:r w:rsidRPr="00062FBF">
        <w:rPr>
          <w:b/>
          <w:sz w:val="28"/>
          <w:szCs w:val="28"/>
        </w:rPr>
        <w:t>Střední odborné učiliště, Domažlice, Prokopa Velikého 640</w:t>
      </w:r>
    </w:p>
    <w:p w:rsidR="00062FBF" w:rsidRPr="00062FBF" w:rsidRDefault="00062FBF" w:rsidP="00062FBF">
      <w:pPr>
        <w:spacing w:after="0" w:line="360" w:lineRule="auto"/>
        <w:rPr>
          <w:b/>
          <w:sz w:val="24"/>
          <w:szCs w:val="24"/>
        </w:rPr>
      </w:pPr>
      <w:r w:rsidRPr="00062FBF">
        <w:rPr>
          <w:b/>
          <w:sz w:val="24"/>
          <w:szCs w:val="24"/>
        </w:rPr>
        <w:t xml:space="preserve">Název projektu: </w:t>
      </w:r>
    </w:p>
    <w:p w:rsidR="00062FBF" w:rsidRDefault="00062FBF" w:rsidP="00062F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Tvorba výukových modulů pro </w:t>
      </w:r>
      <w:proofErr w:type="spellStart"/>
      <w:r>
        <w:rPr>
          <w:sz w:val="24"/>
          <w:szCs w:val="24"/>
        </w:rPr>
        <w:t>službové</w:t>
      </w:r>
      <w:proofErr w:type="spellEnd"/>
      <w:r>
        <w:rPr>
          <w:sz w:val="24"/>
          <w:szCs w:val="24"/>
        </w:rPr>
        <w:t xml:space="preserve"> obory a jejich implementace do výuky</w:t>
      </w:r>
    </w:p>
    <w:p w:rsidR="00062FBF" w:rsidRDefault="00062FBF" w:rsidP="00062FBF">
      <w:pPr>
        <w:spacing w:after="0" w:line="360" w:lineRule="auto"/>
        <w:rPr>
          <w:sz w:val="24"/>
          <w:szCs w:val="24"/>
        </w:rPr>
      </w:pPr>
      <w:r w:rsidRPr="00062FBF">
        <w:rPr>
          <w:b/>
          <w:sz w:val="24"/>
          <w:szCs w:val="24"/>
        </w:rPr>
        <w:t>Registrační číslo projektu: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CZ.1.07</w:t>
      </w:r>
      <w:proofErr w:type="gramEnd"/>
      <w:r>
        <w:rPr>
          <w:sz w:val="24"/>
          <w:szCs w:val="24"/>
        </w:rPr>
        <w:t>./1.1.30/02.0037</w:t>
      </w:r>
    </w:p>
    <w:p w:rsidR="002C5774" w:rsidRDefault="00E65DEE" w:rsidP="00062FBF">
      <w:pPr>
        <w:spacing w:after="0" w:line="360" w:lineRule="auto"/>
        <w:rPr>
          <w:sz w:val="24"/>
          <w:szCs w:val="24"/>
        </w:rPr>
      </w:pPr>
      <w:r w:rsidRPr="00E65DEE">
        <w:rPr>
          <w:b/>
          <w:sz w:val="24"/>
          <w:szCs w:val="24"/>
        </w:rPr>
        <w:t xml:space="preserve">Výukový </w:t>
      </w:r>
      <w:proofErr w:type="gramStart"/>
      <w:r w:rsidRPr="00E65DEE">
        <w:rPr>
          <w:b/>
          <w:sz w:val="24"/>
          <w:szCs w:val="24"/>
        </w:rPr>
        <w:t>modul</w:t>
      </w:r>
      <w:r>
        <w:rPr>
          <w:sz w:val="24"/>
          <w:szCs w:val="24"/>
        </w:rPr>
        <w:t xml:space="preserve"> :  Podnikatelské</w:t>
      </w:r>
      <w:proofErr w:type="gramEnd"/>
      <w:r>
        <w:rPr>
          <w:sz w:val="24"/>
          <w:szCs w:val="24"/>
        </w:rPr>
        <w:t xml:space="preserve"> znalosti a dovednosti</w:t>
      </w:r>
    </w:p>
    <w:p w:rsidR="002C5774" w:rsidRPr="00A70FE3" w:rsidRDefault="002C5774" w:rsidP="002C5774">
      <w:pPr>
        <w:pStyle w:val="Bezmezer"/>
        <w:rPr>
          <w:b/>
          <w:sz w:val="36"/>
          <w:szCs w:val="36"/>
          <w:u w:val="single"/>
        </w:rPr>
      </w:pPr>
      <w:r w:rsidRPr="00A70FE3">
        <w:rPr>
          <w:b/>
          <w:sz w:val="36"/>
          <w:szCs w:val="36"/>
          <w:u w:val="single"/>
        </w:rPr>
        <w:t xml:space="preserve">Zpracované výukové materiály – </w:t>
      </w:r>
      <w:proofErr w:type="gramStart"/>
      <w:r w:rsidRPr="00A70FE3">
        <w:rPr>
          <w:b/>
          <w:sz w:val="36"/>
          <w:szCs w:val="36"/>
          <w:u w:val="single"/>
        </w:rPr>
        <w:t>seznam :</w:t>
      </w:r>
      <w:proofErr w:type="gramEnd"/>
    </w:p>
    <w:p w:rsidR="002C5774" w:rsidRDefault="002C5774" w:rsidP="002C5774">
      <w:pPr>
        <w:pStyle w:val="Bezmezer"/>
        <w:rPr>
          <w:sz w:val="24"/>
          <w:szCs w:val="24"/>
        </w:rPr>
      </w:pPr>
    </w:p>
    <w:p w:rsidR="002C5774" w:rsidRDefault="002C5774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Aktivní politika zaměstnanosti – pracovně právní vztahy</w:t>
      </w:r>
    </w:p>
    <w:p w:rsidR="002C5774" w:rsidRDefault="002C5774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Daň dědická, darovací a z převodu nemovitostí</w:t>
      </w:r>
    </w:p>
    <w:p w:rsidR="002C5774" w:rsidRDefault="002C5774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Daň silniční</w:t>
      </w:r>
    </w:p>
    <w:p w:rsidR="002C5774" w:rsidRDefault="002C5774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Daň z nemovitosti</w:t>
      </w:r>
    </w:p>
    <w:p w:rsidR="002C5774" w:rsidRDefault="002C5774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Daň z </w:t>
      </w:r>
      <w:proofErr w:type="gramStart"/>
      <w:r>
        <w:rPr>
          <w:sz w:val="24"/>
          <w:szCs w:val="24"/>
        </w:rPr>
        <w:t>příjmů  FO</w:t>
      </w:r>
      <w:proofErr w:type="gramEnd"/>
      <w:r>
        <w:rPr>
          <w:sz w:val="24"/>
          <w:szCs w:val="24"/>
        </w:rPr>
        <w:t xml:space="preserve"> – stanovení dílčích základů daně</w:t>
      </w:r>
    </w:p>
    <w:p w:rsidR="002C5774" w:rsidRDefault="002C5774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Daň z příjmů </w:t>
      </w:r>
      <w:proofErr w:type="gramStart"/>
      <w:r>
        <w:rPr>
          <w:sz w:val="24"/>
          <w:szCs w:val="24"/>
        </w:rPr>
        <w:t>FO  – charakteristika</w:t>
      </w:r>
      <w:proofErr w:type="gramEnd"/>
    </w:p>
    <w:p w:rsidR="002C5774" w:rsidRDefault="002C5774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Daň z příjmů </w:t>
      </w:r>
      <w:proofErr w:type="gramStart"/>
      <w:r>
        <w:rPr>
          <w:sz w:val="24"/>
          <w:szCs w:val="24"/>
        </w:rPr>
        <w:t>FO  – nezdanitelná</w:t>
      </w:r>
      <w:proofErr w:type="gramEnd"/>
      <w:r>
        <w:rPr>
          <w:sz w:val="24"/>
          <w:szCs w:val="24"/>
        </w:rPr>
        <w:t xml:space="preserve"> částka, odečitatelné položky</w:t>
      </w:r>
    </w:p>
    <w:p w:rsidR="002C5774" w:rsidRDefault="002C5774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Daň z příjmů PO</w:t>
      </w:r>
    </w:p>
    <w:p w:rsidR="002C5774" w:rsidRDefault="002C5774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Daňová soustava v</w:t>
      </w:r>
      <w:r w:rsidR="00BF3FAE">
        <w:rPr>
          <w:sz w:val="24"/>
          <w:szCs w:val="24"/>
        </w:rPr>
        <w:t> </w:t>
      </w:r>
      <w:r>
        <w:rPr>
          <w:sz w:val="24"/>
          <w:szCs w:val="24"/>
        </w:rPr>
        <w:t>ČR</w:t>
      </w:r>
    </w:p>
    <w:p w:rsidR="00BF3FAE" w:rsidRDefault="00BF3FAE" w:rsidP="00BF3F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Daňové přiznání – charakteristika</w:t>
      </w:r>
    </w:p>
    <w:p w:rsidR="00BF3FAE" w:rsidRDefault="00BF3FAE" w:rsidP="00BF3F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DPFO – Základ daně podle §6, výpočet</w:t>
      </w:r>
    </w:p>
    <w:p w:rsidR="00BF3FAE" w:rsidRDefault="00BF3FAE" w:rsidP="00BF3F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DPFO – Základ daně podle §7, výpočet</w:t>
      </w:r>
    </w:p>
    <w:p w:rsidR="00BF3FAE" w:rsidRDefault="00BF3FAE" w:rsidP="00BF3F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DPFO – Základ daně podle §8, §9, §10, výpočet</w:t>
      </w:r>
    </w:p>
    <w:p w:rsidR="00BF3FAE" w:rsidRDefault="00BF3FAE" w:rsidP="00BF3F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DPFO – Nezdanitelné části základu daně</w:t>
      </w:r>
    </w:p>
    <w:p w:rsidR="00BF3FAE" w:rsidRDefault="00BF3FAE" w:rsidP="00BF3F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DPFO – Slevy na dani, daňové zvýhodnění</w:t>
      </w:r>
    </w:p>
    <w:p w:rsidR="00BF3FAE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DPFO – Samostatný příklad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17.</w:t>
      </w:r>
      <w:r w:rsidR="002C5774">
        <w:rPr>
          <w:sz w:val="24"/>
          <w:szCs w:val="24"/>
        </w:rPr>
        <w:tab/>
        <w:t>Funkce státu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18.</w:t>
      </w:r>
      <w:r w:rsidR="002C5774">
        <w:rPr>
          <w:sz w:val="24"/>
          <w:szCs w:val="24"/>
        </w:rPr>
        <w:tab/>
        <w:t>Hodnocení a odměňování – hodnocení pracovníků a jejich výkonů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19.</w:t>
      </w:r>
      <w:r w:rsidR="002C5774">
        <w:rPr>
          <w:sz w:val="24"/>
          <w:szCs w:val="24"/>
        </w:rPr>
        <w:tab/>
        <w:t>Hodnocení a odměňování – zákonné odvody, zdravotní a sociální pojištění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20.</w:t>
      </w:r>
      <w:r w:rsidR="002C5774">
        <w:rPr>
          <w:sz w:val="24"/>
          <w:szCs w:val="24"/>
        </w:rPr>
        <w:tab/>
        <w:t>Motivace – personalistika</w:t>
      </w:r>
    </w:p>
    <w:p w:rsidR="00BF3FAE" w:rsidRDefault="00BF3FAE" w:rsidP="00BF3F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Nepřímé daně – DPH – charakteristika</w:t>
      </w:r>
    </w:p>
    <w:p w:rsidR="00BF3FAE" w:rsidRDefault="00BF3FAE" w:rsidP="00BF3F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Nepřímé daně – DPH – daň na vstupu, na výstupu, účtování</w:t>
      </w:r>
    </w:p>
    <w:p w:rsidR="00BF3FAE" w:rsidRDefault="00BF3FAE" w:rsidP="00BF3F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>Nepřímé daně – DPH – daňová povinnost, nadměrný odpočet</w:t>
      </w:r>
    </w:p>
    <w:p w:rsidR="00BF3FAE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  <w:t>Nepřímé daně – DPH – souvislý příklad účtování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25.</w:t>
      </w:r>
      <w:r w:rsidR="002C5774">
        <w:rPr>
          <w:sz w:val="24"/>
          <w:szCs w:val="24"/>
        </w:rPr>
        <w:tab/>
        <w:t>Organizace dalšího vzdělávání – personalistika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26.</w:t>
      </w:r>
      <w:r w:rsidR="002C5774">
        <w:rPr>
          <w:sz w:val="24"/>
          <w:szCs w:val="24"/>
        </w:rPr>
        <w:tab/>
        <w:t>Profesní životopis, žádost o místo – personalistika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27.</w:t>
      </w:r>
      <w:r w:rsidR="002C5774">
        <w:rPr>
          <w:sz w:val="24"/>
          <w:szCs w:val="24"/>
        </w:rPr>
        <w:tab/>
        <w:t>Plánování a výběr lidských zdrojů – personalistika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28.</w:t>
      </w:r>
      <w:r w:rsidR="002C5774">
        <w:rPr>
          <w:sz w:val="24"/>
          <w:szCs w:val="24"/>
        </w:rPr>
        <w:tab/>
        <w:t>Pracovní poměr – pracovně právní vztahy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29.</w:t>
      </w:r>
      <w:r w:rsidR="002C5774">
        <w:rPr>
          <w:sz w:val="24"/>
          <w:szCs w:val="24"/>
        </w:rPr>
        <w:tab/>
        <w:t>Práce konané mimo pracovní poměr – pracovně právní vztahy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30.</w:t>
      </w:r>
      <w:r w:rsidR="002C5774">
        <w:rPr>
          <w:sz w:val="24"/>
          <w:szCs w:val="24"/>
        </w:rPr>
        <w:tab/>
        <w:t>Pracovní smlouva – pracovně právní vztahy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31.</w:t>
      </w:r>
      <w:r w:rsidR="002C5774">
        <w:rPr>
          <w:sz w:val="24"/>
          <w:szCs w:val="24"/>
        </w:rPr>
        <w:tab/>
        <w:t>Státní politika zaměstnanosti – pracovně právní vztahy</w:t>
      </w:r>
    </w:p>
    <w:p w:rsidR="002C5774" w:rsidRDefault="00BF3FAE" w:rsidP="002C57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32.</w:t>
      </w:r>
      <w:r w:rsidR="002C5774">
        <w:rPr>
          <w:sz w:val="24"/>
          <w:szCs w:val="24"/>
        </w:rPr>
        <w:tab/>
        <w:t>Státní rozpočet</w:t>
      </w:r>
    </w:p>
    <w:p w:rsidR="002C5774" w:rsidRPr="002C5774" w:rsidRDefault="002C5774" w:rsidP="002C5774">
      <w:pPr>
        <w:pStyle w:val="Bezmezer"/>
        <w:rPr>
          <w:sz w:val="24"/>
          <w:szCs w:val="24"/>
        </w:rPr>
      </w:pPr>
    </w:p>
    <w:sectPr w:rsidR="002C5774" w:rsidRPr="002C5774" w:rsidSect="00462A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33" w:rsidRDefault="009C2033" w:rsidP="00062FBF">
      <w:pPr>
        <w:spacing w:after="0" w:line="240" w:lineRule="auto"/>
      </w:pPr>
      <w:r>
        <w:separator/>
      </w:r>
    </w:p>
  </w:endnote>
  <w:endnote w:type="continuationSeparator" w:id="0">
    <w:p w:rsidR="009C2033" w:rsidRDefault="009C2033" w:rsidP="0006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1D" w:rsidRDefault="004F191D">
    <w:pPr>
      <w:pStyle w:val="Zpat"/>
      <w:jc w:val="center"/>
    </w:pPr>
  </w:p>
  <w:p w:rsidR="004F191D" w:rsidRDefault="004F19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33" w:rsidRDefault="009C2033" w:rsidP="00062FBF">
      <w:pPr>
        <w:spacing w:after="0" w:line="240" w:lineRule="auto"/>
      </w:pPr>
      <w:r>
        <w:separator/>
      </w:r>
    </w:p>
  </w:footnote>
  <w:footnote w:type="continuationSeparator" w:id="0">
    <w:p w:rsidR="009C2033" w:rsidRDefault="009C2033" w:rsidP="0006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BF" w:rsidRDefault="00062FBF">
    <w:pPr>
      <w:pStyle w:val="Zhlav"/>
    </w:pPr>
    <w:r>
      <w:rPr>
        <w:noProof/>
        <w:lang w:eastAsia="cs-CZ"/>
      </w:rPr>
      <w:drawing>
        <wp:inline distT="0" distB="0" distL="0" distR="0">
          <wp:extent cx="5734685" cy="102743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1027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FBF"/>
    <w:rsid w:val="0000004C"/>
    <w:rsid w:val="0003193C"/>
    <w:rsid w:val="00062FBF"/>
    <w:rsid w:val="00086548"/>
    <w:rsid w:val="000E0658"/>
    <w:rsid w:val="000E2C08"/>
    <w:rsid w:val="00270A33"/>
    <w:rsid w:val="0028239E"/>
    <w:rsid w:val="0029390B"/>
    <w:rsid w:val="002C5774"/>
    <w:rsid w:val="002D172B"/>
    <w:rsid w:val="002D391E"/>
    <w:rsid w:val="003834E0"/>
    <w:rsid w:val="00462ACB"/>
    <w:rsid w:val="004E6F43"/>
    <w:rsid w:val="004F191D"/>
    <w:rsid w:val="005118B8"/>
    <w:rsid w:val="0051492E"/>
    <w:rsid w:val="005740B6"/>
    <w:rsid w:val="00625152"/>
    <w:rsid w:val="006805C7"/>
    <w:rsid w:val="006F08CF"/>
    <w:rsid w:val="0073656A"/>
    <w:rsid w:val="007C0729"/>
    <w:rsid w:val="007E27F7"/>
    <w:rsid w:val="00817584"/>
    <w:rsid w:val="00843454"/>
    <w:rsid w:val="009C2033"/>
    <w:rsid w:val="009C5873"/>
    <w:rsid w:val="00A624BB"/>
    <w:rsid w:val="00A70FE3"/>
    <w:rsid w:val="00AD770A"/>
    <w:rsid w:val="00B60961"/>
    <w:rsid w:val="00B830DE"/>
    <w:rsid w:val="00BD1EE2"/>
    <w:rsid w:val="00BD4D71"/>
    <w:rsid w:val="00BF3FAE"/>
    <w:rsid w:val="00C5157F"/>
    <w:rsid w:val="00CA74B1"/>
    <w:rsid w:val="00CD1396"/>
    <w:rsid w:val="00CD526F"/>
    <w:rsid w:val="00CE57E4"/>
    <w:rsid w:val="00D206EE"/>
    <w:rsid w:val="00D430C9"/>
    <w:rsid w:val="00DA19AD"/>
    <w:rsid w:val="00DA7397"/>
    <w:rsid w:val="00DA7B9C"/>
    <w:rsid w:val="00E65DEE"/>
    <w:rsid w:val="00E74ECE"/>
    <w:rsid w:val="00E96170"/>
    <w:rsid w:val="00F800F3"/>
    <w:rsid w:val="00F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2FBF"/>
  </w:style>
  <w:style w:type="paragraph" w:styleId="Zpat">
    <w:name w:val="footer"/>
    <w:basedOn w:val="Normln"/>
    <w:link w:val="ZpatChar"/>
    <w:uiPriority w:val="99"/>
    <w:unhideWhenUsed/>
    <w:rsid w:val="0006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FBF"/>
  </w:style>
  <w:style w:type="paragraph" w:styleId="Textbubliny">
    <w:name w:val="Balloon Text"/>
    <w:basedOn w:val="Normln"/>
    <w:link w:val="TextbublinyChar"/>
    <w:uiPriority w:val="99"/>
    <w:semiHidden/>
    <w:unhideWhenUsed/>
    <w:rsid w:val="0006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F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6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E65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Richter1</dc:creator>
  <cp:lastModifiedBy>Alena Sedláčková</cp:lastModifiedBy>
  <cp:revision>11</cp:revision>
  <cp:lastPrinted>2015-02-24T13:20:00Z</cp:lastPrinted>
  <dcterms:created xsi:type="dcterms:W3CDTF">2015-01-26T07:54:00Z</dcterms:created>
  <dcterms:modified xsi:type="dcterms:W3CDTF">2015-02-24T13:21:00Z</dcterms:modified>
</cp:coreProperties>
</file>